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 w:rsidR="007830EA">
        <w:rPr>
          <w:rFonts w:cstheme="minorHAnsi"/>
          <w:b/>
          <w:color w:val="7F7F7F" w:themeColor="text1" w:themeTint="80"/>
          <w:sz w:val="32"/>
          <w:szCs w:val="32"/>
        </w:rPr>
        <w:t>MEDICINA OCUPACIONAL</w:t>
      </w: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p w:rsidR="005C2EE8" w:rsidRDefault="007830EA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bookmarkStart w:id="0" w:name="_GoBack"/>
      <w:r>
        <w:rPr>
          <w:rFonts w:cstheme="minorHAnsi"/>
          <w:b/>
          <w:noProof/>
          <w:color w:val="7F7F7F" w:themeColor="text1" w:themeTint="80"/>
          <w:sz w:val="32"/>
          <w:szCs w:val="32"/>
          <w:lang w:eastAsia="es-EC"/>
        </w:rPr>
        <w:drawing>
          <wp:inline distT="0" distB="0" distL="0" distR="0">
            <wp:extent cx="7991475" cy="4391025"/>
            <wp:effectExtent l="0" t="0" r="0" b="9525"/>
            <wp:docPr id="4" name="Imagen 4" descr="C:\Users\agsalgado\Desktop\TRABAJO\BIZAGIE\FLU-GAF-MO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TRABAJO\BIZAGIE\FLU-GAF-MO-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6"/>
                    <a:stretch/>
                  </pic:blipFill>
                  <pic:spPr bwMode="auto">
                    <a:xfrm>
                      <a:off x="0" y="0"/>
                      <a:ext cx="7987665" cy="43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2EE8" w:rsidSect="007D60B1">
      <w:headerReference w:type="default" r:id="rId8"/>
      <w:footerReference w:type="default" r:id="rId9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55" w:rsidRDefault="00246555" w:rsidP="00893E33">
      <w:pPr>
        <w:spacing w:after="0" w:line="240" w:lineRule="auto"/>
      </w:pPr>
      <w:r>
        <w:separator/>
      </w:r>
    </w:p>
  </w:endnote>
  <w:endnote w:type="continuationSeparator" w:id="0">
    <w:p w:rsidR="00246555" w:rsidRDefault="00246555" w:rsidP="008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7CC79D" wp14:editId="1B0294CD">
              <wp:simplePos x="0" y="0"/>
              <wp:positionH relativeFrom="margin">
                <wp:posOffset>4156075</wp:posOffset>
              </wp:positionH>
              <wp:positionV relativeFrom="bottomMargin">
                <wp:posOffset>222752</wp:posOffset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3E33" w:rsidRPr="002412D6" w:rsidRDefault="00893E33" w:rsidP="00893E3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7830EA" w:rsidRPr="007830EA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7.25pt;margin-top:17.55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" filled="f" stroked="f" strokeweight=".5pt">
              <v:textbox style="mso-fit-shape-to-text:t">
                <w:txbxContent>
                  <w:p w:rsidR="00893E33" w:rsidRPr="002412D6" w:rsidRDefault="00893E33" w:rsidP="00893E33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7830EA" w:rsidRPr="007830EA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329E1" wp14:editId="733A796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F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d2y&#10;LV2VTB4Z5il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RC4JRd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Procesos y Mejoramiento Continuo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893E33" w:rsidRPr="00691136" w:rsidRDefault="00893E33" w:rsidP="00893E33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893E33" w:rsidRDefault="00893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55" w:rsidRDefault="00246555" w:rsidP="00893E33">
      <w:pPr>
        <w:spacing w:after="0" w:line="240" w:lineRule="auto"/>
      </w:pPr>
      <w:r>
        <w:separator/>
      </w:r>
    </w:p>
  </w:footnote>
  <w:footnote w:type="continuationSeparator" w:id="0">
    <w:p w:rsidR="00246555" w:rsidRDefault="00246555" w:rsidP="0089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A00E2C8" wp14:editId="1F090047">
          <wp:simplePos x="0" y="0"/>
          <wp:positionH relativeFrom="column">
            <wp:posOffset>7126605</wp:posOffset>
          </wp:positionH>
          <wp:positionV relativeFrom="paragraph">
            <wp:posOffset>-153035</wp:posOffset>
          </wp:positionV>
          <wp:extent cx="802640" cy="621030"/>
          <wp:effectExtent l="0" t="0" r="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0EA">
      <w:rPr>
        <w:rFonts w:cstheme="minorHAnsi"/>
        <w:b/>
        <w:color w:val="1F497D" w:themeColor="text2"/>
        <w:sz w:val="18"/>
      </w:rPr>
      <w:t>PROCEDIMIENTO</w:t>
    </w:r>
  </w:p>
  <w:p w:rsidR="00893E33" w:rsidRPr="002412D6" w:rsidRDefault="007830EA" w:rsidP="00893E33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PRO-GAF-MOC-</w:t>
    </w:r>
    <w:r w:rsidR="00893E33"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C73AB" wp14:editId="70CE32B9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14</w:t>
    </w:r>
    <w:r w:rsidR="00893E33">
      <w:rPr>
        <w:rFonts w:cstheme="minorHAnsi"/>
        <w:b/>
        <w:i/>
        <w:color w:val="1F497D" w:themeColor="text2"/>
        <w:sz w:val="18"/>
      </w:rPr>
      <w:t xml:space="preserve"> </w:t>
    </w:r>
    <w:r>
      <w:rPr>
        <w:rFonts w:cstheme="minorHAnsi"/>
        <w:b/>
        <w:i/>
        <w:color w:val="1F497D" w:themeColor="text2"/>
        <w:sz w:val="18"/>
      </w:rPr>
      <w:t>–</w:t>
    </w:r>
    <w:r w:rsidR="00893E33">
      <w:rPr>
        <w:rFonts w:cstheme="minorHAnsi"/>
        <w:b/>
        <w:i/>
        <w:color w:val="1F497D" w:themeColor="text2"/>
        <w:sz w:val="18"/>
      </w:rPr>
      <w:t xml:space="preserve"> </w:t>
    </w:r>
    <w:r>
      <w:rPr>
        <w:rFonts w:cstheme="minorHAnsi"/>
        <w:b/>
        <w:i/>
        <w:color w:val="1F497D" w:themeColor="text2"/>
        <w:sz w:val="18"/>
      </w:rPr>
      <w:t>Medicina Ocupacional</w:t>
    </w:r>
  </w:p>
  <w:p w:rsidR="00893E33" w:rsidRDefault="00893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3"/>
    <w:rsid w:val="00246555"/>
    <w:rsid w:val="005C2EE8"/>
    <w:rsid w:val="007830EA"/>
    <w:rsid w:val="007B7205"/>
    <w:rsid w:val="007D60B1"/>
    <w:rsid w:val="008042C2"/>
    <w:rsid w:val="00893E33"/>
    <w:rsid w:val="00E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2018-02-19T19:38:00Z</cp:lastPrinted>
  <dcterms:created xsi:type="dcterms:W3CDTF">2018-07-18T19:41:00Z</dcterms:created>
  <dcterms:modified xsi:type="dcterms:W3CDTF">2018-07-18T19:41:00Z</dcterms:modified>
</cp:coreProperties>
</file>