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33" w:rsidRPr="00893E33" w:rsidRDefault="00893E33" w:rsidP="00893E33">
      <w:pPr>
        <w:tabs>
          <w:tab w:val="left" w:pos="3570"/>
        </w:tabs>
        <w:jc w:val="center"/>
        <w:rPr>
          <w:rFonts w:cstheme="minorHAnsi"/>
          <w:b/>
          <w:color w:val="7F7F7F" w:themeColor="text1" w:themeTint="80"/>
          <w:sz w:val="32"/>
          <w:szCs w:val="32"/>
        </w:rPr>
      </w:pPr>
      <w:r w:rsidRPr="00893E33">
        <w:rPr>
          <w:rFonts w:cstheme="minorHAnsi"/>
          <w:b/>
          <w:color w:val="7F7F7F" w:themeColor="text1" w:themeTint="80"/>
          <w:sz w:val="32"/>
          <w:szCs w:val="32"/>
        </w:rPr>
        <w:t xml:space="preserve">PROCESO: </w:t>
      </w:r>
      <w:r w:rsidR="005C2EE8" w:rsidRPr="005C2EE8">
        <w:rPr>
          <w:rFonts w:cstheme="minorHAnsi"/>
          <w:b/>
          <w:color w:val="7F7F7F" w:themeColor="text1" w:themeTint="80"/>
          <w:sz w:val="32"/>
          <w:szCs w:val="32"/>
        </w:rPr>
        <w:t>GENERACIÓN DE Y REFORMA DE LA PROGRAMACIÓN ANUAL DE LA POLÍTICA PÚBLICA (PAPP)- PLAN OPERATIVO ANUAL (POA)</w:t>
      </w:r>
    </w:p>
    <w:p w:rsidR="00893E33" w:rsidRDefault="00893E33" w:rsidP="00893E33">
      <w:pPr>
        <w:tabs>
          <w:tab w:val="left" w:pos="3570"/>
        </w:tabs>
        <w:jc w:val="center"/>
        <w:rPr>
          <w:rFonts w:cstheme="minorHAnsi"/>
          <w:b/>
          <w:noProof/>
          <w:color w:val="000000" w:themeColor="text1"/>
          <w:sz w:val="32"/>
          <w:szCs w:val="32"/>
          <w:lang w:eastAsia="es-EC"/>
        </w:rPr>
      </w:pPr>
    </w:p>
    <w:p w:rsidR="005C2EE8" w:rsidRDefault="005C2EE8" w:rsidP="00893E33">
      <w:pPr>
        <w:tabs>
          <w:tab w:val="left" w:pos="3570"/>
        </w:tabs>
        <w:jc w:val="center"/>
        <w:rPr>
          <w:rFonts w:cstheme="minorHAnsi"/>
          <w:b/>
          <w:color w:val="7F7F7F" w:themeColor="text1" w:themeTint="80"/>
          <w:sz w:val="32"/>
          <w:szCs w:val="32"/>
        </w:rPr>
      </w:pPr>
      <w:r>
        <w:rPr>
          <w:rFonts w:cstheme="minorHAnsi"/>
          <w:b/>
          <w:noProof/>
          <w:color w:val="7F7F7F" w:themeColor="text1" w:themeTint="80"/>
          <w:sz w:val="32"/>
          <w:szCs w:val="32"/>
          <w:lang w:eastAsia="es-EC"/>
        </w:rPr>
        <w:drawing>
          <wp:inline distT="0" distB="0" distL="0" distR="0">
            <wp:extent cx="5695950" cy="2133600"/>
            <wp:effectExtent l="0" t="0" r="0" b="0"/>
            <wp:docPr id="2" name="Imagen 2" descr="C:\Users\agsalgado\Desktop\TRABAJO\BIZAGIE\Generación y Reformas POAV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salgado\Desktop\TRABAJO\BIZAGIE\Generación y Reformas POAV2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121"/>
                    <a:stretch/>
                  </pic:blipFill>
                  <pic:spPr bwMode="auto">
                    <a:xfrm>
                      <a:off x="0" y="0"/>
                      <a:ext cx="56959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3E33" w:rsidRDefault="00893E33" w:rsidP="00893E33">
      <w:pPr>
        <w:tabs>
          <w:tab w:val="left" w:pos="3570"/>
        </w:tabs>
        <w:jc w:val="center"/>
        <w:rPr>
          <w:rFonts w:cstheme="minorHAnsi"/>
          <w:b/>
          <w:color w:val="7F7F7F" w:themeColor="text1" w:themeTint="80"/>
          <w:sz w:val="32"/>
          <w:szCs w:val="32"/>
        </w:rPr>
      </w:pPr>
    </w:p>
    <w:p w:rsidR="00893E33" w:rsidRDefault="00893E33" w:rsidP="00893E33">
      <w:pPr>
        <w:tabs>
          <w:tab w:val="left" w:pos="3570"/>
        </w:tabs>
        <w:jc w:val="center"/>
        <w:rPr>
          <w:rFonts w:cstheme="minorHAnsi"/>
          <w:b/>
          <w:color w:val="7F7F7F" w:themeColor="text1" w:themeTint="80"/>
          <w:sz w:val="32"/>
          <w:szCs w:val="32"/>
        </w:rPr>
      </w:pPr>
    </w:p>
    <w:p w:rsidR="005C2EE8" w:rsidRDefault="005C2EE8" w:rsidP="00893E33">
      <w:pPr>
        <w:tabs>
          <w:tab w:val="left" w:pos="3570"/>
        </w:tabs>
        <w:jc w:val="center"/>
        <w:rPr>
          <w:rFonts w:cstheme="minorHAnsi"/>
          <w:b/>
          <w:color w:val="7F7F7F" w:themeColor="text1" w:themeTint="80"/>
          <w:sz w:val="32"/>
          <w:szCs w:val="32"/>
        </w:rPr>
      </w:pPr>
    </w:p>
    <w:p w:rsidR="005C2EE8" w:rsidRDefault="005C2EE8" w:rsidP="00893E33">
      <w:pPr>
        <w:tabs>
          <w:tab w:val="left" w:pos="3570"/>
        </w:tabs>
        <w:jc w:val="center"/>
        <w:rPr>
          <w:rFonts w:cstheme="minorHAnsi"/>
          <w:b/>
          <w:color w:val="7F7F7F" w:themeColor="text1" w:themeTint="80"/>
          <w:sz w:val="32"/>
          <w:szCs w:val="32"/>
        </w:rPr>
      </w:pPr>
    </w:p>
    <w:p w:rsidR="00893E33" w:rsidRDefault="00893E33" w:rsidP="00893E33">
      <w:pPr>
        <w:tabs>
          <w:tab w:val="left" w:pos="3570"/>
        </w:tabs>
        <w:jc w:val="center"/>
        <w:rPr>
          <w:rFonts w:cstheme="minorHAnsi"/>
          <w:b/>
          <w:color w:val="7F7F7F" w:themeColor="text1" w:themeTint="80"/>
          <w:sz w:val="32"/>
          <w:szCs w:val="32"/>
        </w:rPr>
      </w:pPr>
    </w:p>
    <w:p w:rsidR="00893E33" w:rsidRPr="00893E33" w:rsidRDefault="00893E33" w:rsidP="00893E33">
      <w:pPr>
        <w:tabs>
          <w:tab w:val="left" w:pos="3570"/>
        </w:tabs>
        <w:jc w:val="center"/>
        <w:rPr>
          <w:rFonts w:cstheme="minorHAnsi"/>
          <w:b/>
          <w:color w:val="7F7F7F" w:themeColor="text1" w:themeTint="80"/>
          <w:sz w:val="32"/>
          <w:szCs w:val="32"/>
        </w:rPr>
      </w:pPr>
      <w:r>
        <w:rPr>
          <w:rFonts w:cstheme="minorHAnsi"/>
          <w:b/>
          <w:color w:val="7F7F7F" w:themeColor="text1" w:themeTint="80"/>
          <w:sz w:val="32"/>
          <w:szCs w:val="32"/>
        </w:rPr>
        <w:lastRenderedPageBreak/>
        <w:t>SUB</w:t>
      </w:r>
      <w:r w:rsidRPr="00893E33">
        <w:rPr>
          <w:rFonts w:cstheme="minorHAnsi"/>
          <w:b/>
          <w:color w:val="7F7F7F" w:themeColor="text1" w:themeTint="80"/>
          <w:sz w:val="32"/>
          <w:szCs w:val="32"/>
        </w:rPr>
        <w:t xml:space="preserve">PROCESO: </w:t>
      </w:r>
      <w:r w:rsidR="005C2EE8">
        <w:rPr>
          <w:rFonts w:eastAsia="Arial Unicode MS" w:cstheme="minorHAnsi"/>
          <w:b/>
          <w:color w:val="7F7F7F" w:themeColor="text1" w:themeTint="80"/>
          <w:sz w:val="32"/>
          <w:szCs w:val="32"/>
        </w:rPr>
        <w:t>GENERACIÓN DE LA PAPP-POA</w:t>
      </w:r>
    </w:p>
    <w:p w:rsidR="00893E33" w:rsidRDefault="005C2EE8" w:rsidP="005C2EE8">
      <w:pPr>
        <w:jc w:val="center"/>
        <w:rPr>
          <w:color w:val="7F7F7F" w:themeColor="text1" w:themeTint="80"/>
          <w:sz w:val="32"/>
          <w:szCs w:val="32"/>
        </w:rPr>
      </w:pPr>
      <w:r>
        <w:rPr>
          <w:noProof/>
          <w:color w:val="7F7F7F" w:themeColor="text1" w:themeTint="80"/>
          <w:sz w:val="32"/>
          <w:szCs w:val="32"/>
          <w:lang w:eastAsia="es-EC"/>
        </w:rPr>
        <w:drawing>
          <wp:inline distT="0" distB="0" distL="0" distR="0" wp14:anchorId="1274969B" wp14:editId="1DC26C63">
            <wp:extent cx="7056164" cy="4905375"/>
            <wp:effectExtent l="0" t="0" r="0" b="0"/>
            <wp:docPr id="9" name="Imagen 9" descr="C:\Users\agsalgado\Desktop\TRABAJO\BIZAGIE\Generación y Reformas POAV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salgado\Desktop\TRABAJO\BIZAGIE\Generación y Reformas POAV21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64"/>
                    <a:stretch/>
                  </pic:blipFill>
                  <pic:spPr bwMode="auto">
                    <a:xfrm>
                      <a:off x="0" y="0"/>
                      <a:ext cx="7053746" cy="490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3E33" w:rsidRPr="00893E33" w:rsidRDefault="00893E33" w:rsidP="00893E33">
      <w:pPr>
        <w:tabs>
          <w:tab w:val="left" w:pos="3570"/>
        </w:tabs>
        <w:jc w:val="center"/>
        <w:rPr>
          <w:rFonts w:cstheme="minorHAnsi"/>
          <w:b/>
          <w:color w:val="7F7F7F" w:themeColor="text1" w:themeTint="80"/>
          <w:sz w:val="32"/>
          <w:szCs w:val="32"/>
        </w:rPr>
      </w:pPr>
      <w:r>
        <w:rPr>
          <w:rFonts w:cstheme="minorHAnsi"/>
          <w:b/>
          <w:color w:val="7F7F7F" w:themeColor="text1" w:themeTint="80"/>
          <w:sz w:val="32"/>
          <w:szCs w:val="32"/>
        </w:rPr>
        <w:lastRenderedPageBreak/>
        <w:t>SUB</w:t>
      </w:r>
      <w:r w:rsidRPr="00893E33">
        <w:rPr>
          <w:rFonts w:cstheme="minorHAnsi"/>
          <w:b/>
          <w:color w:val="7F7F7F" w:themeColor="text1" w:themeTint="80"/>
          <w:sz w:val="32"/>
          <w:szCs w:val="32"/>
        </w:rPr>
        <w:t xml:space="preserve">PROCESO: </w:t>
      </w:r>
      <w:r w:rsidR="005C2EE8">
        <w:rPr>
          <w:rFonts w:eastAsia="Arial Unicode MS" w:cstheme="minorHAnsi"/>
          <w:b/>
          <w:color w:val="7F7F7F" w:themeColor="text1" w:themeTint="80"/>
          <w:sz w:val="32"/>
          <w:szCs w:val="32"/>
        </w:rPr>
        <w:t>REFORMAS, MODIFICACIONES Y REPROGRAMACIONES DE LA PAPP-POA</w:t>
      </w:r>
    </w:p>
    <w:p w:rsidR="00893E33" w:rsidRPr="005C2EE8" w:rsidRDefault="005C2EE8" w:rsidP="005C2EE8">
      <w:pPr>
        <w:jc w:val="center"/>
        <w:rPr>
          <w:color w:val="7F7F7F" w:themeColor="text1" w:themeTint="80"/>
          <w:sz w:val="32"/>
          <w:szCs w:val="32"/>
        </w:rPr>
      </w:pPr>
      <w:r>
        <w:rPr>
          <w:noProof/>
          <w:color w:val="7F7F7F" w:themeColor="text1" w:themeTint="80"/>
          <w:sz w:val="32"/>
          <w:szCs w:val="32"/>
          <w:lang w:eastAsia="es-EC"/>
        </w:rPr>
        <w:drawing>
          <wp:inline distT="0" distB="0" distL="0" distR="0" wp14:anchorId="0A7400DC" wp14:editId="1F519BF7">
            <wp:extent cx="5505450" cy="4962525"/>
            <wp:effectExtent l="0" t="0" r="0" b="9525"/>
            <wp:docPr id="10" name="Imagen 10" descr="C:\Users\agsalgado\Desktop\TRABAJO\BIZAGIE\Generación y Reformas POAV2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salgado\Desktop\TRABAJO\BIZAGIE\Generación y Reformas POAV212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52"/>
                    <a:stretch/>
                  </pic:blipFill>
                  <pic:spPr bwMode="auto">
                    <a:xfrm>
                      <a:off x="0" y="0"/>
                      <a:ext cx="5507329" cy="496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3E33" w:rsidRPr="005C2EE8" w:rsidSect="007D60B1">
      <w:headerReference w:type="default" r:id="rId10"/>
      <w:footerReference w:type="default" r:id="rId11"/>
      <w:pgSz w:w="15840" w:h="12240" w:orient="landscape"/>
      <w:pgMar w:top="1701" w:right="1418" w:bottom="1701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656" w:rsidRDefault="00EE2656" w:rsidP="00893E33">
      <w:pPr>
        <w:spacing w:after="0" w:line="240" w:lineRule="auto"/>
      </w:pPr>
      <w:r>
        <w:separator/>
      </w:r>
    </w:p>
  </w:endnote>
  <w:endnote w:type="continuationSeparator" w:id="0">
    <w:p w:rsidR="00EE2656" w:rsidRDefault="00EE2656" w:rsidP="0089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E33" w:rsidRPr="002412D6" w:rsidRDefault="00893E33" w:rsidP="00893E33">
    <w:pPr>
      <w:pStyle w:val="Piedepgina"/>
      <w:rPr>
        <w:rFonts w:cstheme="minorHAnsi"/>
        <w:b/>
        <w:i/>
        <w:color w:val="1F497D" w:themeColor="text2"/>
        <w:sz w:val="18"/>
      </w:rPr>
    </w:pPr>
    <w:r w:rsidRPr="002412D6">
      <w:rPr>
        <w:rFonts w:cstheme="minorHAnsi"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05B34D" wp14:editId="3ABC4499">
              <wp:simplePos x="0" y="0"/>
              <wp:positionH relativeFrom="margin">
                <wp:posOffset>4156075</wp:posOffset>
              </wp:positionH>
              <wp:positionV relativeFrom="bottomMargin">
                <wp:posOffset>222752</wp:posOffset>
              </wp:positionV>
              <wp:extent cx="1508760" cy="395605"/>
              <wp:effectExtent l="0" t="0" r="0" b="0"/>
              <wp:wrapNone/>
              <wp:docPr id="56" name="Cuadro de tex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93E33" w:rsidRPr="002412D6" w:rsidRDefault="00893E33" w:rsidP="00893E33">
                          <w:pPr>
                            <w:pStyle w:val="Piedepgina"/>
                            <w:jc w:val="right"/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</w:pPr>
                          <w:r w:rsidRPr="002412D6"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begin"/>
                          </w:r>
                          <w:r w:rsidRPr="002412D6"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instrText>PAGE  \* Arabic  \* MERGEFORMAT</w:instrText>
                          </w:r>
                          <w:r w:rsidRPr="002412D6"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separate"/>
                          </w:r>
                          <w:r w:rsidR="005C2EE8" w:rsidRPr="005C2EE8">
                            <w:rPr>
                              <w:rFonts w:cstheme="minorHAnsi"/>
                              <w:noProof/>
                              <w:color w:val="1F497D" w:themeColor="text2"/>
                              <w:sz w:val="18"/>
                              <w:szCs w:val="40"/>
                              <w:lang w:val="es-ES"/>
                            </w:rPr>
                            <w:t>3</w:t>
                          </w:r>
                          <w:r w:rsidRPr="002412D6"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margin-left:327.25pt;margin-top:17.55pt;width:118.8pt;height:31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" filled="f" stroked="f" strokeweight=".5pt">
              <v:textbox style="mso-fit-shape-to-text:t">
                <w:txbxContent>
                  <w:p w:rsidR="00893E33" w:rsidRPr="002412D6" w:rsidRDefault="00893E33" w:rsidP="00893E33">
                    <w:pPr>
                      <w:pStyle w:val="Piedepgina"/>
                      <w:jc w:val="right"/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</w:pPr>
                    <w:r w:rsidRPr="002412D6"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begin"/>
                    </w:r>
                    <w:r w:rsidRPr="002412D6"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instrText>PAGE  \* Arabic  \* MERGEFORMAT</w:instrText>
                    </w:r>
                    <w:r w:rsidRPr="002412D6"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separate"/>
                    </w:r>
                    <w:r w:rsidR="005C2EE8" w:rsidRPr="005C2EE8">
                      <w:rPr>
                        <w:rFonts w:cstheme="minorHAnsi"/>
                        <w:noProof/>
                        <w:color w:val="1F497D" w:themeColor="text2"/>
                        <w:sz w:val="18"/>
                        <w:szCs w:val="40"/>
                        <w:lang w:val="es-ES"/>
                      </w:rPr>
                      <w:t>3</w:t>
                    </w:r>
                    <w:r w:rsidRPr="002412D6"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2412D6">
      <w:rPr>
        <w:rFonts w:cstheme="minorHAnsi"/>
        <w:b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A08130" wp14:editId="1F8905F3">
              <wp:simplePos x="0" y="0"/>
              <wp:positionH relativeFrom="column">
                <wp:posOffset>64135</wp:posOffset>
              </wp:positionH>
              <wp:positionV relativeFrom="paragraph">
                <wp:posOffset>-29210</wp:posOffset>
              </wp:positionV>
              <wp:extent cx="4744085" cy="0"/>
              <wp:effectExtent l="0" t="0" r="18415" b="190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4085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05pt,-2.3pt" to="378.6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" strokecolor="#808681"/>
          </w:pict>
        </mc:Fallback>
      </mc:AlternateContent>
    </w:r>
    <w:r>
      <w:rPr>
        <w:rFonts w:cstheme="minorHAnsi"/>
        <w:b/>
        <w:i/>
        <w:color w:val="1F497D" w:themeColor="text2"/>
        <w:sz w:val="18"/>
      </w:rPr>
      <w:t>Dirección de Procesos y Mejoramiento Continuo</w:t>
    </w:r>
    <w:r w:rsidRPr="002412D6">
      <w:rPr>
        <w:rFonts w:cstheme="minorHAnsi"/>
        <w:b/>
        <w:i/>
        <w:color w:val="1F497D" w:themeColor="text2"/>
        <w:sz w:val="18"/>
      </w:rPr>
      <w:t xml:space="preserve"> </w:t>
    </w:r>
  </w:p>
  <w:p w:rsidR="00893E33" w:rsidRPr="00691136" w:rsidRDefault="00893E33" w:rsidP="00893E33">
    <w:pPr>
      <w:pStyle w:val="Piedepgina"/>
      <w:rPr>
        <w:rFonts w:cstheme="minorHAnsi"/>
        <w:i/>
        <w:color w:val="1F497D" w:themeColor="text2"/>
        <w:sz w:val="18"/>
      </w:rPr>
    </w:pPr>
    <w:r>
      <w:rPr>
        <w:rFonts w:cstheme="minorHAnsi"/>
        <w:i/>
        <w:color w:val="1F497D" w:themeColor="text2"/>
        <w:sz w:val="18"/>
      </w:rPr>
      <w:t>Coordinación General de Planificación y Mejoramiento Continuo</w:t>
    </w:r>
  </w:p>
  <w:p w:rsidR="00893E33" w:rsidRDefault="00893E3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656" w:rsidRDefault="00EE2656" w:rsidP="00893E33">
      <w:pPr>
        <w:spacing w:after="0" w:line="240" w:lineRule="auto"/>
      </w:pPr>
      <w:r>
        <w:separator/>
      </w:r>
    </w:p>
  </w:footnote>
  <w:footnote w:type="continuationSeparator" w:id="0">
    <w:p w:rsidR="00EE2656" w:rsidRDefault="00EE2656" w:rsidP="00893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E33" w:rsidRPr="002412D6" w:rsidRDefault="00893E33" w:rsidP="00893E33">
    <w:pPr>
      <w:pStyle w:val="Encabezado"/>
      <w:rPr>
        <w:rFonts w:cstheme="minorHAnsi"/>
        <w:b/>
        <w:color w:val="1F497D" w:themeColor="text2"/>
        <w:sz w:val="18"/>
      </w:rPr>
    </w:pPr>
    <w:r w:rsidRPr="002412D6">
      <w:rPr>
        <w:rFonts w:cstheme="minorHAnsi"/>
        <w:b/>
        <w:noProof/>
        <w:color w:val="1F497D" w:themeColor="text2"/>
        <w:sz w:val="18"/>
        <w:lang w:eastAsia="es-EC"/>
      </w:rPr>
      <w:drawing>
        <wp:anchor distT="0" distB="0" distL="114300" distR="114300" simplePos="0" relativeHeight="251659264" behindDoc="0" locked="0" layoutInCell="1" allowOverlap="1" wp14:anchorId="770D3439" wp14:editId="509955E2">
          <wp:simplePos x="0" y="0"/>
          <wp:positionH relativeFrom="column">
            <wp:posOffset>7126605</wp:posOffset>
          </wp:positionH>
          <wp:positionV relativeFrom="paragraph">
            <wp:posOffset>-153035</wp:posOffset>
          </wp:positionV>
          <wp:extent cx="802640" cy="621030"/>
          <wp:effectExtent l="0" t="0" r="0" b="762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color w:val="1F497D" w:themeColor="text2"/>
        <w:sz w:val="18"/>
      </w:rPr>
      <w:t>MANUAL</w:t>
    </w:r>
  </w:p>
  <w:p w:rsidR="00893E33" w:rsidRPr="002412D6" w:rsidRDefault="005C2EE8" w:rsidP="00893E33">
    <w:pPr>
      <w:pStyle w:val="Encabezado"/>
      <w:rPr>
        <w:rFonts w:cstheme="minorHAnsi"/>
        <w:b/>
        <w:i/>
        <w:color w:val="1F497D" w:themeColor="text2"/>
        <w:sz w:val="18"/>
      </w:rPr>
    </w:pPr>
    <w:r>
      <w:rPr>
        <w:rFonts w:cstheme="minorHAnsi"/>
        <w:b/>
        <w:i/>
        <w:color w:val="1F497D" w:themeColor="text2"/>
        <w:sz w:val="18"/>
      </w:rPr>
      <w:t>MAN-GPM-POA</w:t>
    </w:r>
    <w:r w:rsidR="00893E33" w:rsidRPr="00691136">
      <w:rPr>
        <w:rFonts w:cstheme="minorHAnsi"/>
        <w:b/>
        <w:i/>
        <w:color w:val="1F497D" w:themeColor="text2"/>
        <w:sz w:val="18"/>
      </w:rPr>
      <w:t>-9</w:t>
    </w:r>
    <w:r w:rsidR="00893E33" w:rsidRPr="002412D6">
      <w:rPr>
        <w:rFonts w:cstheme="minorHAnsi"/>
        <w:b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85D702" wp14:editId="559627DD">
              <wp:simplePos x="0" y="0"/>
              <wp:positionH relativeFrom="column">
                <wp:posOffset>-131229</wp:posOffset>
              </wp:positionH>
              <wp:positionV relativeFrom="paragraph">
                <wp:posOffset>207106</wp:posOffset>
              </wp:positionV>
              <wp:extent cx="4744528" cy="0"/>
              <wp:effectExtent l="0" t="0" r="18415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4528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35pt,16.3pt" to="363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" strokecolor="#808681"/>
          </w:pict>
        </mc:Fallback>
      </mc:AlternateContent>
    </w:r>
    <w:r w:rsidR="00893E33">
      <w:rPr>
        <w:rFonts w:cstheme="minorHAnsi"/>
        <w:b/>
        <w:i/>
        <w:color w:val="1F497D" w:themeColor="text2"/>
        <w:sz w:val="18"/>
      </w:rPr>
      <w:t xml:space="preserve"> - </w:t>
    </w:r>
    <w:r w:rsidRPr="005C2EE8">
      <w:rPr>
        <w:rFonts w:cstheme="minorHAnsi"/>
        <w:b/>
        <w:i/>
        <w:color w:val="1F497D" w:themeColor="text2"/>
        <w:sz w:val="18"/>
      </w:rPr>
      <w:t>Generación de y Reforma de la Programación Anual de la Política Pública (PAPP)- Plan Operativo Anual (POA)</w:t>
    </w:r>
  </w:p>
  <w:p w:rsidR="00893E33" w:rsidRDefault="00893E3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33"/>
    <w:rsid w:val="005C2EE8"/>
    <w:rsid w:val="007B7205"/>
    <w:rsid w:val="007D60B1"/>
    <w:rsid w:val="008042C2"/>
    <w:rsid w:val="00893E33"/>
    <w:rsid w:val="00EE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E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3E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3E33"/>
  </w:style>
  <w:style w:type="paragraph" w:styleId="Piedepgina">
    <w:name w:val="footer"/>
    <w:basedOn w:val="Normal"/>
    <w:link w:val="PiedepginaCar"/>
    <w:uiPriority w:val="99"/>
    <w:unhideWhenUsed/>
    <w:rsid w:val="00893E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E33"/>
  </w:style>
  <w:style w:type="paragraph" w:styleId="Textodeglobo">
    <w:name w:val="Balloon Text"/>
    <w:basedOn w:val="Normal"/>
    <w:link w:val="TextodegloboCar"/>
    <w:uiPriority w:val="99"/>
    <w:semiHidden/>
    <w:unhideWhenUsed/>
    <w:rsid w:val="0089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E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3E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3E33"/>
  </w:style>
  <w:style w:type="paragraph" w:styleId="Piedepgina">
    <w:name w:val="footer"/>
    <w:basedOn w:val="Normal"/>
    <w:link w:val="PiedepginaCar"/>
    <w:uiPriority w:val="99"/>
    <w:unhideWhenUsed/>
    <w:rsid w:val="00893E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E33"/>
  </w:style>
  <w:style w:type="paragraph" w:styleId="Textodeglobo">
    <w:name w:val="Balloon Text"/>
    <w:basedOn w:val="Normal"/>
    <w:link w:val="TextodegloboCar"/>
    <w:uiPriority w:val="99"/>
    <w:semiHidden/>
    <w:unhideWhenUsed/>
    <w:rsid w:val="0089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Gabriela Salgado Heredia</dc:creator>
  <cp:lastModifiedBy>Ana Gabriela Salgado Heredia</cp:lastModifiedBy>
  <cp:revision>2</cp:revision>
  <cp:lastPrinted>2018-02-19T19:38:00Z</cp:lastPrinted>
  <dcterms:created xsi:type="dcterms:W3CDTF">2018-07-18T19:31:00Z</dcterms:created>
  <dcterms:modified xsi:type="dcterms:W3CDTF">2018-07-18T19:31:00Z</dcterms:modified>
</cp:coreProperties>
</file>